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Youth Retreat Planning</w:t>
      </w:r>
    </w:p>
    <w:p>
      <w:pPr>
        <w:spacing w:after="220" w:before="120"/>
      </w:pPr>
      <w:r>
        <w:rPr>
          <w:rFonts w:ascii="Georgia" w:cs="Georgia" w:eastAsia="Georgia" w:hAnsi="Georgia"/>
          <w:i/>
          <w:iCs/>
          <w:sz w:val="24"/>
          <w:szCs w:val="24"/>
        </w:rPr>
        <w:t xml:space="preserve">How SFUMC builds the relational depth of its youth ministry through a summer and a winter retreat.</w:t>
      </w:r>
    </w:p>
    <w:p>
      <w:pPr>
        <w:pStyle w:val="Heading1"/>
        <w:spacing w:after="120" w:before="260"/>
      </w:pPr>
      <w:r>
        <w:rPr>
          <w:rFonts w:ascii="Georgia" w:cs="Georgia" w:eastAsia="Georgia" w:hAnsi="Georgia"/>
          <w:b/>
          <w:bCs/>
          <w:color w:val="7B2D26"/>
          <w:sz w:val="30"/>
          <w:szCs w:val="30"/>
        </w:rPr>
        <w:t xml:space="preserve">Two retreats a year</w:t>
      </w:r>
    </w:p>
    <w:p>
      <w:pPr>
        <w:spacing w:after="160"/>
      </w:pPr>
      <w:r>
        <w:rPr>
          <w:rFonts w:ascii="Georgia" w:cs="Georgia" w:eastAsia="Georgia" w:hAnsi="Georgia"/>
          <w:sz w:val="22"/>
          <w:szCs w:val="22"/>
        </w:rPr>
        <w:t xml:space="preserve">The retreat side of the youth ministry runs under the name Revive, with a summer and a winter trip. Summer Revive at Blue Lake Camp drew roughly eighty students across grades seven through twelve in June, with interest heavy enough that the registration deadline was extended. The Remedy Winter Retreat runs offsite in February, led by the Youth Minister. Two retreats a year give the ministry two points where real depth gets built away from the ordinary weekly schedule.</w:t>
      </w:r>
    </w:p>
    <w:p>
      <w:pPr>
        <w:pStyle w:val="Heading1"/>
        <w:spacing w:after="120" w:before="260"/>
      </w:pPr>
      <w:r>
        <w:rPr>
          <w:rFonts w:ascii="Georgia" w:cs="Georgia" w:eastAsia="Georgia" w:hAnsi="Georgia"/>
          <w:b/>
          <w:bCs/>
          <w:color w:val="7B2D26"/>
          <w:sz w:val="30"/>
          <w:szCs w:val="30"/>
        </w:rPr>
        <w:t xml:space="preserve">Why retreats carry weight</w:t>
      </w:r>
    </w:p>
    <w:p>
      <w:pPr>
        <w:spacing w:after="160"/>
      </w:pPr>
      <w:r>
        <w:rPr>
          <w:rFonts w:ascii="Georgia" w:cs="Georgia" w:eastAsia="Georgia" w:hAnsi="Georgia"/>
          <w:sz w:val="22"/>
          <w:szCs w:val="22"/>
        </w:rPr>
        <w:t xml:space="preserve">A weekly gathering keeps a youth ministry running, but retreats are where students go deeper and where relationships form that hold up the rest of the year. The strong summer turnout shows that students will travel and commit a full week when the experience is worth it.</w:t>
      </w:r>
    </w:p>
    <w:p>
      <w:pPr>
        <w:pStyle w:val="Heading1"/>
        <w:spacing w:after="120" w:before="260"/>
      </w:pPr>
      <w:r>
        <w:rPr>
          <w:rFonts w:ascii="Georgia" w:cs="Georgia" w:eastAsia="Georgia" w:hAnsi="Georgia"/>
          <w:b/>
          <w:bCs/>
          <w:color w:val="7B2D26"/>
          <w:sz w:val="30"/>
          <w:szCs w:val="30"/>
        </w:rPr>
        <w:t xml:space="preserve">Planning notes</w:t>
      </w:r>
    </w:p>
    <w:p>
      <w:pPr>
        <w:spacing w:after="160"/>
      </w:pPr>
      <w:r>
        <w:rPr>
          <w:rFonts w:ascii="Georgia" w:cs="Georgia" w:eastAsia="Georgia" w:hAnsi="Georgia"/>
          <w:sz w:val="22"/>
          <w:szCs w:val="22"/>
        </w:rPr>
        <w:t xml:space="preserve">Retreats need their lead time. Registration opens early enough to gauge interest and arrange chaperones and transportation, and a camp like Blue Lake is booked well ahead. Chaperone recruitment and a clear cost, with a scholarship path so cost is not a barrier, are part of the plan from the start.</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Build a summer and a winter retreat into the youth calendar.</w:t>
      </w:r>
    </w:p>
    <w:p>
      <w:pPr>
        <w:pStyle w:val="ListParagraph"/>
        <w:numPr>
          <w:ilvl w:val="0"/>
          <w:numId w:val="2"/>
        </w:numPr>
        <w:spacing w:after="80"/>
      </w:pPr>
      <w:r>
        <w:rPr>
          <w:rFonts w:ascii="Georgia" w:cs="Georgia" w:eastAsia="Georgia" w:hAnsi="Georgia"/>
          <w:sz w:val="22"/>
          <w:szCs w:val="22"/>
        </w:rPr>
        <w:t xml:space="preserve">Book the camp and open registration early enough to plan chaperones and transport.</w:t>
      </w:r>
    </w:p>
    <w:p>
      <w:pPr>
        <w:pStyle w:val="ListParagraph"/>
        <w:numPr>
          <w:ilvl w:val="0"/>
          <w:numId w:val="2"/>
        </w:numPr>
        <w:spacing w:after="80"/>
      </w:pPr>
      <w:r>
        <w:rPr>
          <w:rFonts w:ascii="Georgia" w:cs="Georgia" w:eastAsia="Georgia" w:hAnsi="Georgia"/>
          <w:sz w:val="22"/>
          <w:szCs w:val="22"/>
        </w:rPr>
        <w:t xml:space="preserve">Set a clear cost with a scholarship path so no student is priced out.</w:t>
      </w:r>
    </w:p>
    <w:p>
      <w:pPr>
        <w:pStyle w:val="ListParagraph"/>
        <w:numPr>
          <w:ilvl w:val="0"/>
          <w:numId w:val="2"/>
        </w:numPr>
        <w:spacing w:after="80"/>
      </w:pPr>
      <w:r>
        <w:rPr>
          <w:rFonts w:ascii="Georgia" w:cs="Georgia" w:eastAsia="Georgia" w:hAnsi="Georgia"/>
          <w:sz w:val="22"/>
          <w:szCs w:val="22"/>
        </w:rPr>
        <w:t xml:space="preserve">Treat retreats as the relational engine of the ministry, not an add-on.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Youth Retreat Planning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2026-06-08T20:11:41.845Z</dcterms:created>
  <dcterms:modified xsi:type="dcterms:W3CDTF">2026-06-08T20:11:41.845Z</dcterms:modified>
</cp:coreProperties>
</file>

<file path=docProps/custom.xml><?xml version="1.0" encoding="utf-8"?>
<Properties xmlns="http://schemas.openxmlformats.org/officeDocument/2006/custom-properties" xmlns:vt="http://schemas.openxmlformats.org/officeDocument/2006/docPropsVTypes"/>
</file>